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91F4" w14:textId="1E218737" w:rsidR="00587907" w:rsidRPr="0050136D" w:rsidRDefault="00587907" w:rsidP="00587907">
      <w:pPr>
        <w:jc w:val="center"/>
        <w:rPr>
          <w:b/>
          <w:bCs/>
          <w:rtl/>
        </w:rPr>
      </w:pPr>
      <w:r w:rsidRPr="0050136D">
        <w:rPr>
          <w:b/>
          <w:bCs/>
          <w:rtl/>
        </w:rPr>
        <w:t>جدول امت</w:t>
      </w:r>
      <w:r w:rsidRPr="0050136D">
        <w:rPr>
          <w:rFonts w:hint="cs"/>
          <w:b/>
          <w:bCs/>
          <w:rtl/>
        </w:rPr>
        <w:t>ی</w:t>
      </w:r>
      <w:r w:rsidRPr="0050136D">
        <w:rPr>
          <w:rFonts w:hint="eastAsia"/>
          <w:b/>
          <w:bCs/>
          <w:rtl/>
        </w:rPr>
        <w:t>ازات</w:t>
      </w:r>
      <w:r w:rsidRPr="0050136D">
        <w:rPr>
          <w:b/>
          <w:bCs/>
          <w:rtl/>
        </w:rPr>
        <w:t xml:space="preserve"> پژوهشگر مهارت</w:t>
      </w:r>
      <w:r w:rsidRPr="0050136D">
        <w:rPr>
          <w:rFonts w:hint="cs"/>
          <w:b/>
          <w:bCs/>
          <w:rtl/>
        </w:rPr>
        <w:t>ی</w:t>
      </w:r>
      <w:r w:rsidRPr="0050136D">
        <w:rPr>
          <w:b/>
          <w:bCs/>
          <w:rtl/>
        </w:rPr>
        <w:t xml:space="preserve"> اعضا</w:t>
      </w:r>
      <w:r w:rsidRPr="0050136D">
        <w:rPr>
          <w:rFonts w:hint="cs"/>
          <w:b/>
          <w:bCs/>
          <w:rtl/>
        </w:rPr>
        <w:t>ی</w:t>
      </w:r>
      <w:r w:rsidRPr="0050136D">
        <w:rPr>
          <w:b/>
          <w:bCs/>
          <w:rtl/>
        </w:rPr>
        <w:t xml:space="preserve"> ه</w:t>
      </w:r>
      <w:r w:rsidRPr="0050136D">
        <w:rPr>
          <w:rFonts w:hint="cs"/>
          <w:b/>
          <w:bCs/>
          <w:rtl/>
        </w:rPr>
        <w:t>ی</w:t>
      </w:r>
      <w:r w:rsidRPr="0050136D">
        <w:rPr>
          <w:rFonts w:hint="eastAsia"/>
          <w:b/>
          <w:bCs/>
          <w:rtl/>
        </w:rPr>
        <w:t>أت</w:t>
      </w:r>
      <w:r w:rsidRPr="0050136D">
        <w:rPr>
          <w:b/>
          <w:bCs/>
          <w:rtl/>
        </w:rPr>
        <w:t xml:space="preserve"> علم</w:t>
      </w:r>
      <w:r w:rsidRPr="0050136D">
        <w:rPr>
          <w:rFonts w:hint="cs"/>
          <w:b/>
          <w:bCs/>
          <w:rtl/>
        </w:rPr>
        <w:t>ی</w:t>
      </w:r>
      <w:r w:rsidRPr="0050136D">
        <w:rPr>
          <w:b/>
          <w:bCs/>
          <w:rtl/>
        </w:rPr>
        <w:t xml:space="preserve"> و کادر آموزش</w:t>
      </w:r>
      <w:r w:rsidRPr="0050136D">
        <w:rPr>
          <w:rFonts w:hint="cs"/>
          <w:b/>
          <w:bCs/>
          <w:rtl/>
        </w:rPr>
        <w:t>ی</w:t>
      </w:r>
    </w:p>
    <w:p w14:paraId="074D1869" w14:textId="176A0F92" w:rsidR="00587907" w:rsidRPr="0050136D" w:rsidRDefault="00587907" w:rsidP="00587907">
      <w:pPr>
        <w:jc w:val="center"/>
        <w:rPr>
          <w:b/>
          <w:bCs/>
          <w:rtl/>
        </w:rPr>
      </w:pPr>
    </w:p>
    <w:tbl>
      <w:tblPr>
        <w:tblStyle w:val="TableGrid"/>
        <w:bidiVisual/>
        <w:tblW w:w="12868" w:type="dxa"/>
        <w:jc w:val="center"/>
        <w:tblLook w:val="04A0" w:firstRow="1" w:lastRow="0" w:firstColumn="1" w:lastColumn="0" w:noHBand="0" w:noVBand="1"/>
      </w:tblPr>
      <w:tblGrid>
        <w:gridCol w:w="744"/>
        <w:gridCol w:w="4647"/>
        <w:gridCol w:w="1547"/>
        <w:gridCol w:w="1396"/>
        <w:gridCol w:w="1775"/>
        <w:gridCol w:w="1380"/>
        <w:gridCol w:w="1379"/>
      </w:tblGrid>
      <w:tr w:rsidR="007A74B9" w:rsidRPr="0050136D" w14:paraId="6FC5F515" w14:textId="0BC482EC" w:rsidTr="000D4F2B">
        <w:trPr>
          <w:tblHeader/>
          <w:jc w:val="center"/>
        </w:trPr>
        <w:tc>
          <w:tcPr>
            <w:tcW w:w="744" w:type="dxa"/>
            <w:shd w:val="clear" w:color="auto" w:fill="D9D9D9" w:themeFill="background1" w:themeFillShade="D9"/>
          </w:tcPr>
          <w:p w14:paraId="14A0A0EE" w14:textId="26148C0B" w:rsidR="007A74B9" w:rsidRPr="0050136D" w:rsidRDefault="007A74B9" w:rsidP="005879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714A7BD6" w14:textId="3E05BCA4" w:rsidR="007A74B9" w:rsidRPr="0050136D" w:rsidRDefault="007A74B9" w:rsidP="005879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2943" w:type="dxa"/>
            <w:gridSpan w:val="2"/>
            <w:shd w:val="clear" w:color="auto" w:fill="D9D9D9" w:themeFill="background1" w:themeFillShade="D9"/>
          </w:tcPr>
          <w:p w14:paraId="517DB57B" w14:textId="3391671C" w:rsidR="007A74B9" w:rsidRPr="0050136D" w:rsidRDefault="007A74B9" w:rsidP="005879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نوع و سطح شاخص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5EA80985" w14:textId="63B0B7D3" w:rsidR="007A74B9" w:rsidRPr="0050136D" w:rsidRDefault="007A74B9" w:rsidP="005879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سقف امتیاز برای هر مورد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6F822B59" w14:textId="110CD2A7" w:rsidR="007A74B9" w:rsidRPr="0050136D" w:rsidRDefault="007A74B9" w:rsidP="005879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حداقل امتیاز واحد کار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0CDF5BEC" w14:textId="61035384" w:rsidR="007A74B9" w:rsidRPr="0050136D" w:rsidRDefault="007A74B9" w:rsidP="005879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حداکثر امتیاز واحد کار</w:t>
            </w:r>
          </w:p>
        </w:tc>
      </w:tr>
      <w:tr w:rsidR="006B3D89" w:rsidRPr="0050136D" w14:paraId="24BEDFF8" w14:textId="54FAB396" w:rsidTr="00344C52">
        <w:trPr>
          <w:trHeight w:val="375"/>
          <w:jc w:val="center"/>
        </w:trPr>
        <w:tc>
          <w:tcPr>
            <w:tcW w:w="744" w:type="dxa"/>
            <w:vMerge w:val="restart"/>
            <w:vAlign w:val="center"/>
          </w:tcPr>
          <w:p w14:paraId="0025FAB6" w14:textId="5446266B" w:rsidR="006B3D89" w:rsidRPr="0050136D" w:rsidRDefault="00344C52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47" w:type="dxa"/>
            <w:vMerge w:val="restart"/>
            <w:vAlign w:val="center"/>
          </w:tcPr>
          <w:p w14:paraId="4C0FCCA4" w14:textId="330CD196" w:rsidR="006B3D89" w:rsidRPr="0050136D" w:rsidRDefault="006B3D89" w:rsidP="007A74B9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مقالات چاپ شده در مجلات معتبر علم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943" w:type="dxa"/>
            <w:gridSpan w:val="2"/>
            <w:vAlign w:val="center"/>
          </w:tcPr>
          <w:p w14:paraId="1F51339A" w14:textId="25DEA4F0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JCR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93562CE" w14:textId="53756825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48273F94" w14:textId="5025E97D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30C85856" w14:textId="77777777" w:rsidR="006B3D89" w:rsidRPr="0050136D" w:rsidDel="007A74B9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3D89" w:rsidRPr="0050136D" w14:paraId="726DE346" w14:textId="10F1A2BA" w:rsidTr="00344C52">
        <w:trPr>
          <w:trHeight w:val="373"/>
          <w:jc w:val="center"/>
        </w:trPr>
        <w:tc>
          <w:tcPr>
            <w:tcW w:w="744" w:type="dxa"/>
            <w:vMerge/>
            <w:vAlign w:val="center"/>
          </w:tcPr>
          <w:p w14:paraId="137A95C4" w14:textId="77777777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60D0389F" w14:textId="77777777" w:rsidR="006B3D89" w:rsidRPr="0050136D" w:rsidRDefault="006B3D89" w:rsidP="004973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0372A83F" w14:textId="1FCAFDB3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Scopus, ISI (</w:t>
            </w:r>
            <w:proofErr w:type="spellStart"/>
            <w:r w:rsidRPr="0050136D">
              <w:rPr>
                <w:b/>
                <w:bCs/>
                <w:sz w:val="20"/>
                <w:szCs w:val="20"/>
              </w:rPr>
              <w:t>wos</w:t>
            </w:r>
            <w:proofErr w:type="spellEnd"/>
            <w:r w:rsidRPr="0050136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0AD32BB" w14:textId="5A292E1A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2F192359" w14:textId="3FED08AD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20FC77FD" w14:textId="77777777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B3D89" w:rsidRPr="0050136D" w14:paraId="6374B215" w14:textId="1093E427" w:rsidTr="00344C52">
        <w:trPr>
          <w:trHeight w:val="291"/>
          <w:jc w:val="center"/>
        </w:trPr>
        <w:tc>
          <w:tcPr>
            <w:tcW w:w="744" w:type="dxa"/>
            <w:vMerge/>
            <w:vAlign w:val="center"/>
          </w:tcPr>
          <w:p w14:paraId="7CB4DB61" w14:textId="77777777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41510842" w14:textId="77777777" w:rsidR="006B3D89" w:rsidRPr="0050136D" w:rsidRDefault="006B3D89" w:rsidP="004973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0005D8DC" w14:textId="7122E9E4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علم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پژوهش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B5D28A4" w14:textId="78DA9367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5CB694BB" w14:textId="1B49F9EE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14A46B56" w14:textId="77777777" w:rsidR="006B3D89" w:rsidRPr="0050136D" w:rsidRDefault="006B3D89" w:rsidP="004973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D4F2B" w:rsidRPr="0050136D" w14:paraId="75CB6CB2" w14:textId="77777777" w:rsidTr="00344C52">
        <w:trPr>
          <w:trHeight w:val="409"/>
          <w:jc w:val="center"/>
        </w:trPr>
        <w:tc>
          <w:tcPr>
            <w:tcW w:w="744" w:type="dxa"/>
            <w:vAlign w:val="center"/>
          </w:tcPr>
          <w:p w14:paraId="125FA176" w14:textId="1A18B044" w:rsidR="000D4F2B" w:rsidRPr="0050136D" w:rsidRDefault="0050136D" w:rsidP="000D4F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47" w:type="dxa"/>
            <w:vAlign w:val="center"/>
          </w:tcPr>
          <w:p w14:paraId="5A86E366" w14:textId="77777777" w:rsidR="000D4F2B" w:rsidRPr="0050136D" w:rsidRDefault="000D4F2B" w:rsidP="000D4F2B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انعقاد قراردادهای صنعتی</w:t>
            </w:r>
          </w:p>
          <w:p w14:paraId="79C1DC1E" w14:textId="149C5365" w:rsidR="00344C52" w:rsidRPr="0050136D" w:rsidRDefault="00344C52" w:rsidP="000D4F2B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1D266A34" w14:textId="6BB85315" w:rsidR="000D4F2B" w:rsidRPr="0050136D" w:rsidRDefault="00344C52" w:rsidP="000D4F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(قرارداد خاتمه یافته و به ازای هر </w:t>
            </w:r>
            <w:r w:rsidR="0089627B">
              <w:rPr>
                <w:rFonts w:hint="cs"/>
                <w:b/>
                <w:bCs/>
                <w:sz w:val="18"/>
                <w:szCs w:val="18"/>
                <w:rtl/>
              </w:rPr>
              <w:t>50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 میلیون تومان 1 امتیاز)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5C517BE" w14:textId="71BB0EF3" w:rsidR="000D4F2B" w:rsidRPr="0050136D" w:rsidRDefault="000D4F2B" w:rsidP="000D4F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52CBF78" w14:textId="303977DD" w:rsidR="000D4F2B" w:rsidRPr="0050136D" w:rsidRDefault="000D4F2B" w:rsidP="000D4F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0BA4A91" w14:textId="27B82F3B" w:rsidR="000D4F2B" w:rsidRPr="0050136D" w:rsidRDefault="000D4F2B" w:rsidP="000D4F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75</w:t>
            </w:r>
          </w:p>
        </w:tc>
      </w:tr>
      <w:tr w:rsidR="0050136D" w:rsidRPr="0050136D" w14:paraId="762458E2" w14:textId="38DF56A4" w:rsidTr="00344C52">
        <w:trPr>
          <w:trHeight w:val="728"/>
          <w:jc w:val="center"/>
        </w:trPr>
        <w:tc>
          <w:tcPr>
            <w:tcW w:w="744" w:type="dxa"/>
            <w:vMerge w:val="restart"/>
            <w:vAlign w:val="center"/>
          </w:tcPr>
          <w:p w14:paraId="1B6592D7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14:paraId="2C3DF460" w14:textId="08D2F173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 w:val="restart"/>
            <w:vAlign w:val="center"/>
          </w:tcPr>
          <w:p w14:paraId="1BC0D446" w14:textId="4D3B418A" w:rsidR="0050136D" w:rsidRPr="0050136D" w:rsidRDefault="0050136D" w:rsidP="0050136D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تأل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ف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تصن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ف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کتب و منابع آموزش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مرجع مهارت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چاپ شده در انتشارات دانشگاه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 و انتشارات معتبر</w:t>
            </w:r>
          </w:p>
          <w:p w14:paraId="5FD4E043" w14:textId="668975AD" w:rsidR="0050136D" w:rsidRPr="0050136D" w:rsidRDefault="0050136D" w:rsidP="0050136D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تدو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ن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کتاب راهنما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آموزش روش کار و تعم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ر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نگهدار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دستگاه‌ها و تجه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زات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کارگاه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آزما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شگاه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 سطح مل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با گواه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ته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انتشارات دانشگاه</w:t>
            </w:r>
          </w:p>
        </w:tc>
        <w:tc>
          <w:tcPr>
            <w:tcW w:w="2943" w:type="dxa"/>
            <w:gridSpan w:val="2"/>
            <w:vAlign w:val="center"/>
          </w:tcPr>
          <w:p w14:paraId="238E9ECD" w14:textId="3ABF0079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تالیف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16EE73B" w14:textId="68CBB5D9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3BEFB5F5" w14:textId="6E1BD58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6B0B9F80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136D" w:rsidRPr="0050136D" w14:paraId="181F3815" w14:textId="37F2EE1B" w:rsidTr="00344C52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14:paraId="2DA3C6E7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7F1247C8" w14:textId="77777777" w:rsidR="0050136D" w:rsidRPr="0050136D" w:rsidRDefault="0050136D" w:rsidP="0050136D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DAD5876" w14:textId="7DA6E885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E279E4D" w14:textId="6A0C3CF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7B58C8E0" w14:textId="6239C7A8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7DA55E57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136D" w:rsidRPr="0050136D" w14:paraId="3A6F1CE9" w14:textId="77777777" w:rsidTr="00344C52">
        <w:trPr>
          <w:trHeight w:val="81"/>
          <w:jc w:val="center"/>
        </w:trPr>
        <w:tc>
          <w:tcPr>
            <w:tcW w:w="744" w:type="dxa"/>
            <w:vMerge w:val="restart"/>
            <w:vAlign w:val="center"/>
          </w:tcPr>
          <w:p w14:paraId="362B5C5A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AE74D07" w14:textId="210633CB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47" w:type="dxa"/>
            <w:vMerge w:val="restart"/>
            <w:vAlign w:val="center"/>
          </w:tcPr>
          <w:p w14:paraId="4682F6C2" w14:textId="77777777" w:rsidR="0050136D" w:rsidRPr="0050136D" w:rsidRDefault="0050136D" w:rsidP="0050136D">
            <w:pPr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کسب سطوح آمادگ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0136D">
              <w:rPr>
                <w:b/>
                <w:bCs/>
                <w:sz w:val="18"/>
                <w:szCs w:val="18"/>
              </w:rPr>
              <w:t>TRL</w:t>
            </w:r>
            <w:r w:rsidRPr="0050136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 w14:paraId="29415C00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b/>
                <w:bCs/>
                <w:sz w:val="20"/>
                <w:szCs w:val="20"/>
              </w:rPr>
              <w:t>TRL4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B733894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1E4E51AC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3D9FE709" w14:textId="63D4681E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50136D" w:rsidRPr="0050136D" w14:paraId="485D7AEF" w14:textId="77777777" w:rsidTr="00344C52">
        <w:trPr>
          <w:trHeight w:val="81"/>
          <w:jc w:val="center"/>
        </w:trPr>
        <w:tc>
          <w:tcPr>
            <w:tcW w:w="744" w:type="dxa"/>
            <w:vMerge/>
            <w:vAlign w:val="center"/>
          </w:tcPr>
          <w:p w14:paraId="53B4EBE9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5ECB3E9B" w14:textId="77777777" w:rsidR="0050136D" w:rsidRPr="0050136D" w:rsidRDefault="0050136D" w:rsidP="0050136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62DAEE7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TRL5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19BB1A8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1CFB366D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6C63B682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136D" w:rsidRPr="0050136D" w14:paraId="2B0AC9BA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4541F745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0EB7E0BF" w14:textId="77777777" w:rsidR="0050136D" w:rsidRPr="0050136D" w:rsidRDefault="0050136D" w:rsidP="0050136D">
            <w:pPr>
              <w:rPr>
                <w:sz w:val="20"/>
                <w:szCs w:val="20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F35A839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TRL6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8836C53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34DF68EC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79C8E51F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136D" w:rsidRPr="0050136D" w14:paraId="27314944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57E9BAF6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3CB659C4" w14:textId="77777777" w:rsidR="0050136D" w:rsidRPr="0050136D" w:rsidRDefault="0050136D" w:rsidP="0050136D">
            <w:pPr>
              <w:rPr>
                <w:sz w:val="20"/>
                <w:szCs w:val="20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A9E8B58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TRL7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F549252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5/3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1A7E4E73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7A945296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136D" w:rsidRPr="0050136D" w14:paraId="06364299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28D48A73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7CD021F5" w14:textId="77777777" w:rsidR="0050136D" w:rsidRPr="0050136D" w:rsidRDefault="0050136D" w:rsidP="0050136D">
            <w:pPr>
              <w:rPr>
                <w:sz w:val="20"/>
                <w:szCs w:val="20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7B3BF72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TRL8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5C4539B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5/4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77C816F4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522590F1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0136D" w:rsidRPr="0050136D" w14:paraId="0E80A989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6AA5A146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6F28F562" w14:textId="77777777" w:rsidR="0050136D" w:rsidRPr="0050136D" w:rsidRDefault="0050136D" w:rsidP="0050136D">
            <w:pPr>
              <w:rPr>
                <w:sz w:val="20"/>
                <w:szCs w:val="20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115AB394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</w:rPr>
              <w:t>TRL9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FA7FBB9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4A70C292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62E53720" w14:textId="77777777" w:rsidR="0050136D" w:rsidRPr="0050136D" w:rsidRDefault="0050136D" w:rsidP="0050136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5BF746BF" w14:textId="77777777" w:rsidTr="004D7598">
        <w:trPr>
          <w:trHeight w:val="145"/>
          <w:jc w:val="center"/>
        </w:trPr>
        <w:tc>
          <w:tcPr>
            <w:tcW w:w="744" w:type="dxa"/>
            <w:vAlign w:val="center"/>
          </w:tcPr>
          <w:p w14:paraId="2D6C4073" w14:textId="0E67FCD9" w:rsidR="007049BE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47" w:type="dxa"/>
            <w:vAlign w:val="center"/>
          </w:tcPr>
          <w:p w14:paraId="628497D3" w14:textId="77777777" w:rsidR="007049BE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تدریس دروس کارگاهی و آزمایشگاهی</w:t>
            </w:r>
          </w:p>
          <w:p w14:paraId="2CF14549" w14:textId="47486DA8" w:rsidR="007049BE" w:rsidRPr="0050136D" w:rsidRDefault="00EA19A0" w:rsidP="007049BE">
            <w:pPr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(تائید </w:t>
            </w:r>
            <w:r w:rsidR="0089627B">
              <w:rPr>
                <w:rFonts w:hint="cs"/>
                <w:b/>
                <w:bCs/>
                <w:sz w:val="18"/>
                <w:szCs w:val="18"/>
                <w:rtl/>
              </w:rPr>
              <w:t xml:space="preserve">معاونت آموزشی و 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3EFBBC44" w14:textId="09BC5A21" w:rsidR="007049BE" w:rsidRPr="0050136D" w:rsidRDefault="00EA19A0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به ازای هر واحد عملی 2 امتیاز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A723FC3" w14:textId="34137AE2" w:rsidR="007049BE" w:rsidRPr="0050136D" w:rsidRDefault="00EA19A0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C050B7B" w14:textId="3751B96D" w:rsidR="007049BE" w:rsidRPr="0050136D" w:rsidRDefault="00EA19A0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8966040" w14:textId="16BE5F5C" w:rsidR="007049BE" w:rsidRPr="0050136D" w:rsidRDefault="00EA19A0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7049BE" w:rsidRPr="0050136D" w14:paraId="765EA8D9" w14:textId="77777777" w:rsidTr="004D7598">
        <w:trPr>
          <w:trHeight w:val="145"/>
          <w:jc w:val="center"/>
        </w:trPr>
        <w:tc>
          <w:tcPr>
            <w:tcW w:w="744" w:type="dxa"/>
            <w:vMerge w:val="restart"/>
            <w:vAlign w:val="center"/>
          </w:tcPr>
          <w:p w14:paraId="47B8113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EA725A1" w14:textId="7B78698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647" w:type="dxa"/>
            <w:vMerge w:val="restart"/>
            <w:vAlign w:val="center"/>
          </w:tcPr>
          <w:p w14:paraId="6D5B9A15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مقاله</w:t>
            </w:r>
            <w:r w:rsidRPr="0050136D">
              <w:rPr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های همایش</w:t>
            </w:r>
            <w:r w:rsidRPr="0050136D">
              <w:rPr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های علمی معتبر داخلی و خارجی</w:t>
            </w:r>
          </w:p>
        </w:tc>
        <w:tc>
          <w:tcPr>
            <w:tcW w:w="2943" w:type="dxa"/>
            <w:gridSpan w:val="2"/>
            <w:vAlign w:val="center"/>
          </w:tcPr>
          <w:p w14:paraId="6E32F69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429D18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4358BC9A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3E484A7E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7049BE" w:rsidRPr="0050136D" w14:paraId="3105E0C0" w14:textId="77777777" w:rsidTr="004D7598">
        <w:trPr>
          <w:trHeight w:val="145"/>
          <w:jc w:val="center"/>
        </w:trPr>
        <w:tc>
          <w:tcPr>
            <w:tcW w:w="744" w:type="dxa"/>
            <w:vMerge/>
            <w:vAlign w:val="center"/>
          </w:tcPr>
          <w:p w14:paraId="28808E4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66E041BE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446F61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15B583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58545F5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37D993B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5F4D81A2" w14:textId="77777777" w:rsidTr="00344C52">
        <w:trPr>
          <w:trHeight w:val="271"/>
          <w:jc w:val="center"/>
        </w:trPr>
        <w:tc>
          <w:tcPr>
            <w:tcW w:w="744" w:type="dxa"/>
            <w:vMerge w:val="restart"/>
            <w:vAlign w:val="center"/>
          </w:tcPr>
          <w:p w14:paraId="6B73E9D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08DCE606" w14:textId="58DF821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47" w:type="dxa"/>
            <w:vMerge w:val="restart"/>
            <w:vAlign w:val="center"/>
          </w:tcPr>
          <w:p w14:paraId="1D711FF1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اکتشاف، نوآور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اختراع، اثر بد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ع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ارزنده هنر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(مورد تائ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د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مراجع علم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معتبر)</w:t>
            </w:r>
          </w:p>
        </w:tc>
        <w:tc>
          <w:tcPr>
            <w:tcW w:w="1547" w:type="dxa"/>
            <w:vMerge w:val="restart"/>
            <w:vAlign w:val="center"/>
          </w:tcPr>
          <w:p w14:paraId="17E3170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سازمان پژوهش‌ها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علم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و صنعت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ا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ران</w:t>
            </w:r>
          </w:p>
        </w:tc>
        <w:tc>
          <w:tcPr>
            <w:tcW w:w="1396" w:type="dxa"/>
            <w:vAlign w:val="center"/>
          </w:tcPr>
          <w:p w14:paraId="7DF71D0A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sz w:val="20"/>
                <w:szCs w:val="20"/>
                <w:rtl/>
              </w:rPr>
              <w:t>سطح</w:t>
            </w:r>
            <w:r w:rsidRPr="0050136D">
              <w:rPr>
                <w:rFonts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775" w:type="dxa"/>
            <w:vAlign w:val="center"/>
          </w:tcPr>
          <w:p w14:paraId="0C21FD0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vMerge w:val="restart"/>
            <w:vAlign w:val="center"/>
          </w:tcPr>
          <w:p w14:paraId="0EF39FED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334B000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690C956F" w14:textId="77777777" w:rsidTr="00344C52">
        <w:trPr>
          <w:trHeight w:val="267"/>
          <w:jc w:val="center"/>
        </w:trPr>
        <w:tc>
          <w:tcPr>
            <w:tcW w:w="744" w:type="dxa"/>
            <w:vMerge/>
            <w:vAlign w:val="center"/>
          </w:tcPr>
          <w:p w14:paraId="3B73035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4652D746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73196FA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6" w:type="dxa"/>
            <w:vAlign w:val="center"/>
          </w:tcPr>
          <w:p w14:paraId="31DCF74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sz w:val="20"/>
                <w:szCs w:val="20"/>
                <w:rtl/>
              </w:rPr>
              <w:t>سطح</w:t>
            </w:r>
            <w:r w:rsidRPr="0050136D">
              <w:rPr>
                <w:rFonts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775" w:type="dxa"/>
            <w:vAlign w:val="center"/>
          </w:tcPr>
          <w:p w14:paraId="0506BBF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Merge/>
            <w:vAlign w:val="center"/>
          </w:tcPr>
          <w:p w14:paraId="6E6547B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3E7D540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34003EA1" w14:textId="77777777" w:rsidTr="00344C52">
        <w:trPr>
          <w:trHeight w:val="267"/>
          <w:jc w:val="center"/>
        </w:trPr>
        <w:tc>
          <w:tcPr>
            <w:tcW w:w="744" w:type="dxa"/>
            <w:vMerge/>
            <w:vAlign w:val="center"/>
          </w:tcPr>
          <w:p w14:paraId="22CDB2D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4851E08E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08207F4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6" w:type="dxa"/>
            <w:vAlign w:val="center"/>
          </w:tcPr>
          <w:p w14:paraId="61BEA80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sz w:val="20"/>
                <w:szCs w:val="20"/>
                <w:rtl/>
              </w:rPr>
              <w:t>سطح</w:t>
            </w:r>
            <w:r w:rsidRPr="0050136D">
              <w:rPr>
                <w:rFonts w:hint="cs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775" w:type="dxa"/>
            <w:vAlign w:val="center"/>
          </w:tcPr>
          <w:p w14:paraId="6A40A5A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80" w:type="dxa"/>
            <w:vMerge/>
            <w:vAlign w:val="center"/>
          </w:tcPr>
          <w:p w14:paraId="4D1ED4D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32D86DFD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2D663E99" w14:textId="77777777" w:rsidTr="00344C52">
        <w:trPr>
          <w:trHeight w:val="267"/>
          <w:jc w:val="center"/>
        </w:trPr>
        <w:tc>
          <w:tcPr>
            <w:tcW w:w="744" w:type="dxa"/>
            <w:vMerge/>
            <w:vAlign w:val="center"/>
          </w:tcPr>
          <w:p w14:paraId="086F776A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3744D794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670F19D6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اثر بد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ع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هنر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(وزارت فرهنگ و ارشاد اسلام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396" w:type="dxa"/>
            <w:vAlign w:val="center"/>
          </w:tcPr>
          <w:p w14:paraId="495F151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sz w:val="20"/>
                <w:szCs w:val="20"/>
                <w:rtl/>
              </w:rPr>
              <w:t>سطح</w:t>
            </w:r>
            <w:r w:rsidRPr="0050136D">
              <w:rPr>
                <w:rFonts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775" w:type="dxa"/>
            <w:vAlign w:val="center"/>
          </w:tcPr>
          <w:p w14:paraId="5FB9C25D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vMerge/>
            <w:vAlign w:val="center"/>
          </w:tcPr>
          <w:p w14:paraId="746258E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7BF97E1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5EE21DB9" w14:textId="77777777" w:rsidTr="00344C52">
        <w:trPr>
          <w:trHeight w:val="267"/>
          <w:jc w:val="center"/>
        </w:trPr>
        <w:tc>
          <w:tcPr>
            <w:tcW w:w="744" w:type="dxa"/>
            <w:vMerge/>
            <w:vAlign w:val="center"/>
          </w:tcPr>
          <w:p w14:paraId="467C472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28C184C5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230F53D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6" w:type="dxa"/>
            <w:vAlign w:val="center"/>
          </w:tcPr>
          <w:p w14:paraId="1E10CDAE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sz w:val="20"/>
                <w:szCs w:val="20"/>
                <w:rtl/>
              </w:rPr>
              <w:t>سطح</w:t>
            </w:r>
            <w:r w:rsidRPr="0050136D">
              <w:rPr>
                <w:rFonts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775" w:type="dxa"/>
            <w:vAlign w:val="center"/>
          </w:tcPr>
          <w:p w14:paraId="05AF4CE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Merge/>
            <w:vAlign w:val="center"/>
          </w:tcPr>
          <w:p w14:paraId="3124FDD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732B4AD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2041FFA1" w14:textId="77777777" w:rsidTr="00344C52">
        <w:trPr>
          <w:trHeight w:val="267"/>
          <w:jc w:val="center"/>
        </w:trPr>
        <w:tc>
          <w:tcPr>
            <w:tcW w:w="744" w:type="dxa"/>
            <w:vMerge/>
            <w:vAlign w:val="center"/>
          </w:tcPr>
          <w:p w14:paraId="239B2E5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134D2A7B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12635B9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6" w:type="dxa"/>
            <w:vAlign w:val="center"/>
          </w:tcPr>
          <w:p w14:paraId="08BE995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sz w:val="20"/>
                <w:szCs w:val="20"/>
                <w:rtl/>
              </w:rPr>
              <w:t>سطح</w:t>
            </w:r>
            <w:r w:rsidRPr="0050136D">
              <w:rPr>
                <w:rFonts w:hint="cs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775" w:type="dxa"/>
            <w:vAlign w:val="center"/>
          </w:tcPr>
          <w:p w14:paraId="130C4E8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80" w:type="dxa"/>
            <w:vMerge/>
            <w:vAlign w:val="center"/>
          </w:tcPr>
          <w:p w14:paraId="5A2D814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1EC5AB1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42E19C71" w14:textId="77777777" w:rsidTr="00344C52">
        <w:trPr>
          <w:trHeight w:val="267"/>
          <w:jc w:val="center"/>
        </w:trPr>
        <w:tc>
          <w:tcPr>
            <w:tcW w:w="744" w:type="dxa"/>
            <w:vMerge/>
            <w:vAlign w:val="center"/>
          </w:tcPr>
          <w:p w14:paraId="1EF88EA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40850A89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AF20542" w14:textId="77777777" w:rsidR="007049BE" w:rsidRPr="0050136D" w:rsidRDefault="007049BE" w:rsidP="007049BE">
            <w:pPr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سازمان ثبت اسناد کشور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1C08680" w14:textId="77777777" w:rsidR="007049BE" w:rsidRPr="0050136D" w:rsidRDefault="007049BE" w:rsidP="007049BE">
            <w:pPr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(با تائید معاونت پژوهش و فناوری)</w:t>
            </w:r>
          </w:p>
        </w:tc>
        <w:tc>
          <w:tcPr>
            <w:tcW w:w="1775" w:type="dxa"/>
            <w:vAlign w:val="center"/>
          </w:tcPr>
          <w:p w14:paraId="11F4A7F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Align w:val="center"/>
          </w:tcPr>
          <w:p w14:paraId="71DC121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Align w:val="center"/>
          </w:tcPr>
          <w:p w14:paraId="22AF872D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7049BE" w:rsidRPr="0050136D" w14:paraId="681945CC" w14:textId="77777777" w:rsidTr="00344C52">
        <w:trPr>
          <w:trHeight w:val="563"/>
          <w:jc w:val="center"/>
        </w:trPr>
        <w:tc>
          <w:tcPr>
            <w:tcW w:w="744" w:type="dxa"/>
            <w:vAlign w:val="center"/>
          </w:tcPr>
          <w:p w14:paraId="7142E138" w14:textId="118DF52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47" w:type="dxa"/>
            <w:vAlign w:val="center"/>
          </w:tcPr>
          <w:p w14:paraId="2DC70BF8" w14:textId="47460471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مقاله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های تخصصی که مرتبط با رشته تحصیلی متقاضی</w:t>
            </w:r>
            <w:r w:rsidR="0089627B">
              <w:rPr>
                <w:rFonts w:hint="cs"/>
                <w:b/>
                <w:bCs/>
                <w:sz w:val="18"/>
                <w:szCs w:val="18"/>
                <w:rtl/>
              </w:rPr>
              <w:t xml:space="preserve"> در صنعت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 چاپ می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شود</w:t>
            </w:r>
            <w:r w:rsidR="0089627B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2943" w:type="dxa"/>
            <w:gridSpan w:val="2"/>
            <w:vAlign w:val="center"/>
          </w:tcPr>
          <w:p w14:paraId="4822EEDA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7F31FF27" w14:textId="14822F1E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C1672D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4400C00" w14:textId="615646B9" w:rsidR="007049BE" w:rsidRPr="0050136D" w:rsidRDefault="007049BE" w:rsidP="007049BE">
            <w:pPr>
              <w:jc w:val="center"/>
              <w:rPr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51E5C162" w14:textId="77777777" w:rsidTr="00344C52">
        <w:trPr>
          <w:trHeight w:val="563"/>
          <w:jc w:val="center"/>
        </w:trPr>
        <w:tc>
          <w:tcPr>
            <w:tcW w:w="744" w:type="dxa"/>
            <w:vAlign w:val="center"/>
          </w:tcPr>
          <w:p w14:paraId="43E5EEFC" w14:textId="0E01F83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4647" w:type="dxa"/>
            <w:vAlign w:val="center"/>
          </w:tcPr>
          <w:p w14:paraId="670E1602" w14:textId="2D508C15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استاد راهنما دانشجویان جهت بازدید علمی</w:t>
            </w:r>
          </w:p>
        </w:tc>
        <w:tc>
          <w:tcPr>
            <w:tcW w:w="2943" w:type="dxa"/>
            <w:gridSpan w:val="2"/>
            <w:vAlign w:val="center"/>
          </w:tcPr>
          <w:p w14:paraId="226F2A1D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1DAF56C8" w14:textId="061AD40E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AA0EBA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A7C6970" w14:textId="4E45C911" w:rsidR="007049BE" w:rsidRPr="0050136D" w:rsidRDefault="007049BE" w:rsidP="007049BE">
            <w:pPr>
              <w:jc w:val="center"/>
              <w:rPr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6B9BE4FB" w14:textId="79F0BFB0" w:rsidTr="00344C52">
        <w:trPr>
          <w:trHeight w:val="563"/>
          <w:jc w:val="center"/>
        </w:trPr>
        <w:tc>
          <w:tcPr>
            <w:tcW w:w="744" w:type="dxa"/>
            <w:vMerge w:val="restart"/>
            <w:vAlign w:val="center"/>
          </w:tcPr>
          <w:p w14:paraId="08E46206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947A3ED" w14:textId="3C914125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647" w:type="dxa"/>
            <w:vMerge w:val="restart"/>
            <w:vAlign w:val="center"/>
          </w:tcPr>
          <w:p w14:paraId="4C68B575" w14:textId="3B84B0DD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مشارکت در تأس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س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شرکت‌ها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دانش‌بن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ان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(با تأ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ه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از معاونت پژوهش و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دانشگاه)</w:t>
            </w:r>
            <w:r w:rsidR="00D5238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43" w:type="dxa"/>
            <w:gridSpan w:val="2"/>
            <w:vAlign w:val="center"/>
          </w:tcPr>
          <w:p w14:paraId="6C2A9A22" w14:textId="663A153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ه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ئت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مؤسس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967F2A7" w14:textId="7D1378DF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00A062F" w14:textId="1EDF00B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3F6C3BE" w14:textId="7BA0DC1F" w:rsidR="007049BE" w:rsidRPr="0050136D" w:rsidRDefault="007049BE" w:rsidP="007049BE">
            <w:pPr>
              <w:jc w:val="center"/>
              <w:rPr>
                <w:rtl/>
              </w:rPr>
            </w:pPr>
            <w:r w:rsidRPr="0050136D">
              <w:rPr>
                <w:rFonts w:hint="cs"/>
                <w:rtl/>
              </w:rPr>
              <w:t>40</w:t>
            </w:r>
          </w:p>
        </w:tc>
      </w:tr>
      <w:tr w:rsidR="007049BE" w:rsidRPr="0050136D" w14:paraId="1E99B16E" w14:textId="4CC00CCA" w:rsidTr="00344C52">
        <w:trPr>
          <w:trHeight w:val="552"/>
          <w:jc w:val="center"/>
        </w:trPr>
        <w:tc>
          <w:tcPr>
            <w:tcW w:w="744" w:type="dxa"/>
            <w:vMerge/>
            <w:vAlign w:val="center"/>
          </w:tcPr>
          <w:p w14:paraId="0E70392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024DFC6B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6433C3DA" w14:textId="14156F1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ه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ئت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مد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ره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0ED68EC" w14:textId="5F40FA8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4D94787" w14:textId="58EF023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EB78722" w14:textId="03153E2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7049BE" w:rsidRPr="0050136D" w14:paraId="16F1B9C9" w14:textId="61C816D0" w:rsidTr="00344C52">
        <w:trPr>
          <w:jc w:val="center"/>
        </w:trPr>
        <w:tc>
          <w:tcPr>
            <w:tcW w:w="744" w:type="dxa"/>
            <w:vAlign w:val="center"/>
          </w:tcPr>
          <w:p w14:paraId="56AC5BF5" w14:textId="2B7CEE6D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647" w:type="dxa"/>
            <w:vAlign w:val="center"/>
          </w:tcPr>
          <w:p w14:paraId="2D5099B3" w14:textId="3D0B4892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فعال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 هسته‌ها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فناور و صنا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ع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خلاق (با تأ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ه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از معاونت پژوهش و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دانشگاه)</w:t>
            </w:r>
          </w:p>
        </w:tc>
        <w:tc>
          <w:tcPr>
            <w:tcW w:w="2943" w:type="dxa"/>
            <w:gridSpan w:val="2"/>
            <w:vAlign w:val="center"/>
          </w:tcPr>
          <w:p w14:paraId="08253DC0" w14:textId="0819E28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7BE9A70" w14:textId="6765C68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6376A3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4202651" w14:textId="15A516C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7049BE" w:rsidRPr="0050136D" w14:paraId="3C3F3FCC" w14:textId="706ADBD2" w:rsidTr="00344C52">
        <w:trPr>
          <w:trHeight w:val="509"/>
          <w:jc w:val="center"/>
        </w:trPr>
        <w:tc>
          <w:tcPr>
            <w:tcW w:w="744" w:type="dxa"/>
            <w:vMerge w:val="restart"/>
            <w:vAlign w:val="center"/>
          </w:tcPr>
          <w:p w14:paraId="3A7EE26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27121A5" w14:textId="30BF814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647" w:type="dxa"/>
            <w:vMerge w:val="restart"/>
            <w:vAlign w:val="center"/>
          </w:tcPr>
          <w:p w14:paraId="643F1E11" w14:textId="1A3D4E76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تجار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ساز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 فن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(با تأ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ه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از معاونت پژوهش و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دانشگاه)</w:t>
            </w:r>
          </w:p>
          <w:p w14:paraId="592497AC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657A37FD" w14:textId="44562C9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مستندساز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دانش فن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CC2D322" w14:textId="6FB0D6B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945223D" w14:textId="0BC37C0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E8004CB" w14:textId="045359B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7049BE" w:rsidRPr="0050136D" w14:paraId="0D555644" w14:textId="2044C32E" w:rsidTr="00344C52">
        <w:trPr>
          <w:trHeight w:val="509"/>
          <w:jc w:val="center"/>
        </w:trPr>
        <w:tc>
          <w:tcPr>
            <w:tcW w:w="744" w:type="dxa"/>
            <w:vMerge/>
            <w:vAlign w:val="center"/>
          </w:tcPr>
          <w:p w14:paraId="020105C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7C4892E3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7FBE0D27" w14:textId="395BF5D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انتقال دانش فن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به شرکت‌ها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داخل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90B90EC" w14:textId="37E99A1C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738139E" w14:textId="59F3F9AB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900709D" w14:textId="5A2D107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7049BE" w:rsidRPr="0050136D" w14:paraId="3780A36C" w14:textId="70ECF3A6" w:rsidTr="00344C52">
        <w:trPr>
          <w:trHeight w:val="509"/>
          <w:jc w:val="center"/>
        </w:trPr>
        <w:tc>
          <w:tcPr>
            <w:tcW w:w="744" w:type="dxa"/>
            <w:vMerge/>
            <w:vAlign w:val="center"/>
          </w:tcPr>
          <w:p w14:paraId="1DDB153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78C9C6C1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6DC1E7AA" w14:textId="20339E1F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انتقال دانش فن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به شرکت‌ها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خارج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(مستقر در خارج از کشور)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2E157D9" w14:textId="378AB42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FDAC9E7" w14:textId="46BA224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D4C257C" w14:textId="18A1936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7049BE" w:rsidRPr="0050136D" w14:paraId="582D9C8B" w14:textId="77777777" w:rsidTr="004D7598">
        <w:tblPrEx>
          <w:jc w:val="left"/>
        </w:tblPrEx>
        <w:tc>
          <w:tcPr>
            <w:tcW w:w="744" w:type="dxa"/>
            <w:vAlign w:val="center"/>
          </w:tcPr>
          <w:p w14:paraId="130428A3" w14:textId="77777777" w:rsidR="007049BE" w:rsidRPr="007049BE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49BE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  <w:p w14:paraId="761B2BB6" w14:textId="55EC70F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Align w:val="center"/>
          </w:tcPr>
          <w:p w14:paraId="0B68CAE0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راهنما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پروژه‌ها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کارشناس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دانشجو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ان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که منجر به ساخت دستگاه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 و یا تجهیز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مورد ن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از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صنعت 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دانشگاه گردد </w:t>
            </w:r>
          </w:p>
          <w:p w14:paraId="4E3B9A43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(با تأ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د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شورا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پژوهش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مؤسسه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/دانشکده</w:t>
            </w:r>
            <w:r w:rsidRPr="0050136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 w14:paraId="5F99E09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2D4A026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Align w:val="center"/>
          </w:tcPr>
          <w:p w14:paraId="0B4B2BC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Align w:val="center"/>
          </w:tcPr>
          <w:p w14:paraId="5DDBE6AE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7049BE" w:rsidRPr="0050136D" w14:paraId="609A983F" w14:textId="7D46DB63" w:rsidTr="00344C52">
        <w:trPr>
          <w:trHeight w:val="285"/>
          <w:jc w:val="center"/>
        </w:trPr>
        <w:tc>
          <w:tcPr>
            <w:tcW w:w="744" w:type="dxa"/>
            <w:vMerge w:val="restart"/>
            <w:vAlign w:val="center"/>
          </w:tcPr>
          <w:p w14:paraId="617F5371" w14:textId="4E5527C2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49BE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647" w:type="dxa"/>
            <w:vMerge w:val="restart"/>
            <w:vAlign w:val="center"/>
          </w:tcPr>
          <w:p w14:paraId="7DD8D842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گزارش‌ها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علم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طرح‌ها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پژوهش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خاتمه‌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افته</w:t>
            </w:r>
          </w:p>
          <w:p w14:paraId="6CB10A30" w14:textId="0F4B30D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تبصره: به طرح‌ها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که ناش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از مسئول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اجرا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وظا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ف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حقوق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متقاض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باشد 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با تخصص او مرتبط نباشد امت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از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تعلق نم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رد</w:t>
            </w:r>
          </w:p>
        </w:tc>
        <w:tc>
          <w:tcPr>
            <w:tcW w:w="2943" w:type="dxa"/>
            <w:gridSpan w:val="2"/>
            <w:vAlign w:val="center"/>
          </w:tcPr>
          <w:p w14:paraId="54BFAE84" w14:textId="2BE091E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داخل مؤسسه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896D3D2" w14:textId="5F2DD73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1F9CE219" w14:textId="4DF896D8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25B60E6" w14:textId="37E1325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29938B26" w14:textId="26A11BD1" w:rsidTr="00344C52">
        <w:trPr>
          <w:trHeight w:val="389"/>
          <w:jc w:val="center"/>
        </w:trPr>
        <w:tc>
          <w:tcPr>
            <w:tcW w:w="744" w:type="dxa"/>
            <w:vMerge/>
            <w:vAlign w:val="center"/>
          </w:tcPr>
          <w:p w14:paraId="5C13204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64CAB715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293E84C6" w14:textId="7A532FCE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خارج از مؤسسه و تأ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د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سفارش‌دهنده (استان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E7873A0" w14:textId="7CA648C5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4FDE98AA" w14:textId="649452EF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DB4E69D" w14:textId="0ECDFC78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7049BE" w:rsidRPr="0050136D" w14:paraId="5ECEC98B" w14:textId="6FFFC5A9" w:rsidTr="00344C52">
        <w:trPr>
          <w:trHeight w:val="410"/>
          <w:jc w:val="center"/>
        </w:trPr>
        <w:tc>
          <w:tcPr>
            <w:tcW w:w="744" w:type="dxa"/>
            <w:vMerge/>
            <w:vAlign w:val="center"/>
          </w:tcPr>
          <w:p w14:paraId="1C4DFF0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773DA1A8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9A2E5FA" w14:textId="72232E0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خارج از مؤسسه و تأ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د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سفارش‌دهنده (مل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95D8A6E" w14:textId="231CAFCC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126F9C60" w14:textId="2CDD8779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24EE02D" w14:textId="3B7A01C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50</w:t>
            </w:r>
          </w:p>
        </w:tc>
      </w:tr>
      <w:tr w:rsidR="007049BE" w:rsidRPr="0050136D" w14:paraId="1BE3F39A" w14:textId="66FAFAE2" w:rsidTr="00344C52">
        <w:trPr>
          <w:trHeight w:val="560"/>
          <w:jc w:val="center"/>
        </w:trPr>
        <w:tc>
          <w:tcPr>
            <w:tcW w:w="744" w:type="dxa"/>
            <w:vMerge/>
            <w:vAlign w:val="center"/>
          </w:tcPr>
          <w:p w14:paraId="3E16BBF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09354D0C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6C01C9C" w14:textId="6823160F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خارج از مؤسسه و تأ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د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سفارش‌دهنده (ب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ن‌الملل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31662EB" w14:textId="3A13332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5CD96AD2" w14:textId="5256607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5779674" w14:textId="2E2FBE5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75</w:t>
            </w:r>
          </w:p>
        </w:tc>
      </w:tr>
      <w:tr w:rsidR="007049BE" w:rsidRPr="0050136D" w14:paraId="280F0A75" w14:textId="17D3BEA1" w:rsidTr="00344C52">
        <w:trPr>
          <w:trHeight w:val="673"/>
          <w:jc w:val="center"/>
        </w:trPr>
        <w:tc>
          <w:tcPr>
            <w:tcW w:w="744" w:type="dxa"/>
            <w:vMerge w:val="restart"/>
            <w:vAlign w:val="center"/>
          </w:tcPr>
          <w:p w14:paraId="25CF8773" w14:textId="05A0B42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647" w:type="dxa"/>
            <w:vMerge w:val="restart"/>
            <w:vAlign w:val="center"/>
          </w:tcPr>
          <w:p w14:paraId="2D72838C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داور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نظارت بر روند تجار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ساز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  <w:p w14:paraId="1D2D4FD4" w14:textId="323EC8AD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داور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جشنواره‌ها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هنر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مهارت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معتبر</w:t>
            </w:r>
          </w:p>
          <w:p w14:paraId="6E5C33CE" w14:textId="07D7C628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50136D">
              <w:rPr>
                <w:b/>
                <w:bCs/>
                <w:sz w:val="18"/>
                <w:szCs w:val="18"/>
                <w:rtl/>
              </w:rPr>
              <w:t>ستاد راهنما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دانشجو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ان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برتر در مسابقات مهارت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  <w:p w14:paraId="258C0319" w14:textId="1BB32789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د</w:t>
            </w:r>
            <w:r w:rsidRPr="0050136D">
              <w:rPr>
                <w:b/>
                <w:bCs/>
                <w:sz w:val="18"/>
                <w:szCs w:val="18"/>
                <w:rtl/>
              </w:rPr>
              <w:t>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منتور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نگ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 مراکز رشد و نوآور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943" w:type="dxa"/>
            <w:gridSpan w:val="2"/>
            <w:vAlign w:val="center"/>
          </w:tcPr>
          <w:p w14:paraId="67F3E42E" w14:textId="504C054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285A61C" w14:textId="0D9E1D3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22BDECC" w14:textId="2B1F39A9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144DBD7" w14:textId="65919F6E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7049BE" w:rsidRPr="0050136D" w14:paraId="27412098" w14:textId="39B2872B" w:rsidTr="00344C52">
        <w:trPr>
          <w:trHeight w:val="337"/>
          <w:jc w:val="center"/>
        </w:trPr>
        <w:tc>
          <w:tcPr>
            <w:tcW w:w="744" w:type="dxa"/>
            <w:vMerge/>
            <w:vAlign w:val="center"/>
          </w:tcPr>
          <w:p w14:paraId="47BBE6D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0E93E81B" w14:textId="77777777" w:rsidR="007049BE" w:rsidRPr="0050136D" w:rsidRDefault="007049BE" w:rsidP="007049BE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161FB9A" w14:textId="7D59D05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ب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ن‌الملل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6FE0C01" w14:textId="03DBAD6B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B3BFC0B" w14:textId="772A6B4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0F86214" w14:textId="373D87B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6D5807C2" w14:textId="77777777" w:rsidTr="00344C52">
        <w:trPr>
          <w:trHeight w:val="80"/>
          <w:jc w:val="center"/>
        </w:trPr>
        <w:tc>
          <w:tcPr>
            <w:tcW w:w="744" w:type="dxa"/>
            <w:vMerge w:val="restart"/>
            <w:vAlign w:val="center"/>
          </w:tcPr>
          <w:p w14:paraId="3420221E" w14:textId="74099F3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647" w:type="dxa"/>
            <w:vMerge w:val="restart"/>
            <w:vAlign w:val="center"/>
          </w:tcPr>
          <w:p w14:paraId="4FC9B057" w14:textId="7A595A4E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تدوین استانداردهای ملی و بین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المللی</w:t>
            </w:r>
          </w:p>
        </w:tc>
        <w:tc>
          <w:tcPr>
            <w:tcW w:w="1547" w:type="dxa"/>
            <w:vMerge w:val="restart"/>
            <w:vAlign w:val="center"/>
          </w:tcPr>
          <w:p w14:paraId="077ED279" w14:textId="58AC7E8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عضو</w:t>
            </w:r>
          </w:p>
        </w:tc>
        <w:tc>
          <w:tcPr>
            <w:tcW w:w="1396" w:type="dxa"/>
            <w:vAlign w:val="center"/>
          </w:tcPr>
          <w:p w14:paraId="275D2FC5" w14:textId="6C7DCB7D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CFE5ACE" w14:textId="4A712FD5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04EE5A3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4706DCF9" w14:textId="207F38E9" w:rsidR="007049BE" w:rsidRPr="0050136D" w:rsidRDefault="0089627B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7049BE" w:rsidRPr="0050136D" w14:paraId="69A0D607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0AAAD572" w14:textId="358D067B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56CB28FD" w14:textId="2B872313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4AF0630D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6" w:type="dxa"/>
            <w:vAlign w:val="center"/>
          </w:tcPr>
          <w:p w14:paraId="0314CE35" w14:textId="30F4763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0376A9F" w14:textId="4F2ECC0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7902256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62622135" w14:textId="72D6097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1ABA6B2D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7817626F" w14:textId="4F90BFB9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342834F6" w14:textId="181ED616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70C5F6D5" w14:textId="50E60399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رئیس</w:t>
            </w:r>
          </w:p>
        </w:tc>
        <w:tc>
          <w:tcPr>
            <w:tcW w:w="1396" w:type="dxa"/>
            <w:vAlign w:val="center"/>
          </w:tcPr>
          <w:p w14:paraId="058485EE" w14:textId="300F269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812B6A7" w14:textId="6157B508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10F6118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4B0BB20D" w14:textId="391855B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63248246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7CAE57A3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4765148E" w14:textId="77777777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14D4877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14:paraId="0BD26DAC" w14:textId="5047327C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2C60A0C" w14:textId="6D471F8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227C286E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1027D50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07123415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0AA6A6A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365310E2" w14:textId="77777777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5914E14A" w14:textId="444CB87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دبیر</w:t>
            </w:r>
          </w:p>
        </w:tc>
        <w:tc>
          <w:tcPr>
            <w:tcW w:w="1396" w:type="dxa"/>
            <w:vAlign w:val="center"/>
          </w:tcPr>
          <w:p w14:paraId="2BBB6FE4" w14:textId="58EAAA1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0C043BC" w14:textId="0CF14C9A" w:rsidR="007049BE" w:rsidRPr="0050136D" w:rsidRDefault="00CF2480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7AF36F31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67FD9A3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68FBC243" w14:textId="77777777" w:rsidTr="00344C52">
        <w:trPr>
          <w:trHeight w:val="80"/>
          <w:jc w:val="center"/>
        </w:trPr>
        <w:tc>
          <w:tcPr>
            <w:tcW w:w="744" w:type="dxa"/>
            <w:vMerge/>
            <w:vAlign w:val="center"/>
          </w:tcPr>
          <w:p w14:paraId="6064C60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150D9718" w14:textId="77777777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3A19212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14:paraId="456A2F10" w14:textId="3D8B945D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59C4D42" w14:textId="012CDE45" w:rsidR="007049BE" w:rsidRPr="0050136D" w:rsidRDefault="00CF2480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284CABA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2061F4D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16A959C7" w14:textId="77777777" w:rsidTr="00344C52">
        <w:trPr>
          <w:trHeight w:val="80"/>
          <w:jc w:val="center"/>
        </w:trPr>
        <w:tc>
          <w:tcPr>
            <w:tcW w:w="744" w:type="dxa"/>
            <w:vAlign w:val="center"/>
          </w:tcPr>
          <w:p w14:paraId="57D7DBA5" w14:textId="4711BD72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4647" w:type="dxa"/>
            <w:vAlign w:val="center"/>
          </w:tcPr>
          <w:p w14:paraId="0F121E4A" w14:textId="288523CA" w:rsidR="007049BE" w:rsidRPr="0050136D" w:rsidRDefault="007049BE" w:rsidP="007049BE">
            <w:pPr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راه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اندازی کارگاه و آزمایشگاه (با تائید 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4520AC16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1176B278" w14:textId="16BAD60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1A95D5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96EB1D7" w14:textId="5F1CA13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7049BE" w:rsidRPr="0050136D" w14:paraId="04C90B4C" w14:textId="77777777" w:rsidTr="00344C52">
        <w:trPr>
          <w:trHeight w:val="80"/>
          <w:jc w:val="center"/>
        </w:trPr>
        <w:tc>
          <w:tcPr>
            <w:tcW w:w="744" w:type="dxa"/>
            <w:vAlign w:val="center"/>
          </w:tcPr>
          <w:p w14:paraId="588E68E0" w14:textId="0E9D9FC0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647" w:type="dxa"/>
            <w:vAlign w:val="center"/>
          </w:tcPr>
          <w:p w14:paraId="6A5A3D54" w14:textId="44BAAF9A" w:rsidR="007049BE" w:rsidRPr="0050136D" w:rsidRDefault="007049BE" w:rsidP="007049BE">
            <w:pPr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تجهیز و به روزآوری کارگاه و آزمایشگاه با همکاری صنعت (با تائید 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22EFA53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EA1354C" w14:textId="48EF7F8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9867F0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7C4D26A" w14:textId="5C2D61B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3AFFCF60" w14:textId="77777777" w:rsidTr="00344C52">
        <w:trPr>
          <w:trHeight w:val="80"/>
          <w:jc w:val="center"/>
        </w:trPr>
        <w:tc>
          <w:tcPr>
            <w:tcW w:w="744" w:type="dxa"/>
            <w:vAlign w:val="center"/>
          </w:tcPr>
          <w:p w14:paraId="019E4AF2" w14:textId="50063A5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647" w:type="dxa"/>
            <w:vAlign w:val="center"/>
          </w:tcPr>
          <w:p w14:paraId="30ADD68B" w14:textId="12930096" w:rsidR="007049BE" w:rsidRPr="0050136D" w:rsidRDefault="007049BE" w:rsidP="007049BE">
            <w:pPr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تدوین برنامه تغعمیر و نگهداری، </w:t>
            </w:r>
            <w:r w:rsidRPr="0050136D">
              <w:rPr>
                <w:b/>
                <w:bCs/>
                <w:sz w:val="18"/>
                <w:szCs w:val="18"/>
              </w:rPr>
              <w:t xml:space="preserve"> HSE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و سایر دستورالعمل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های مورد نیاز کارگاه و آزمایشگاه</w:t>
            </w:r>
          </w:p>
        </w:tc>
        <w:tc>
          <w:tcPr>
            <w:tcW w:w="2943" w:type="dxa"/>
            <w:gridSpan w:val="2"/>
            <w:vAlign w:val="center"/>
          </w:tcPr>
          <w:p w14:paraId="180C67E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EFB640C" w14:textId="47BBA2D9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D39EEFE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2928B89" w14:textId="4CA4EE2B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7049BE" w:rsidRPr="0050136D" w14:paraId="3E873E56" w14:textId="77777777" w:rsidTr="00344C52">
        <w:trPr>
          <w:trHeight w:val="80"/>
          <w:jc w:val="center"/>
        </w:trPr>
        <w:tc>
          <w:tcPr>
            <w:tcW w:w="744" w:type="dxa"/>
            <w:vAlign w:val="center"/>
          </w:tcPr>
          <w:p w14:paraId="6940751A" w14:textId="19F971F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647" w:type="dxa"/>
            <w:vAlign w:val="center"/>
          </w:tcPr>
          <w:p w14:paraId="68D94886" w14:textId="21D5830F" w:rsidR="007049BE" w:rsidRPr="0050136D" w:rsidRDefault="007049BE" w:rsidP="007049BE">
            <w:pPr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متولی انعقاد تفاهم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نامه صنعتی برای آموزش و مهارت افزایی دانشجویان در صنعت</w:t>
            </w:r>
          </w:p>
        </w:tc>
        <w:tc>
          <w:tcPr>
            <w:tcW w:w="2943" w:type="dxa"/>
            <w:gridSpan w:val="2"/>
            <w:vAlign w:val="center"/>
          </w:tcPr>
          <w:p w14:paraId="72C033F6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2966B2A" w14:textId="17119013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F99FB67" w14:textId="7002D955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14E93C3" w14:textId="3465755E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20913649" w14:textId="77777777" w:rsidTr="00344C52">
        <w:trPr>
          <w:trHeight w:val="80"/>
          <w:jc w:val="center"/>
        </w:trPr>
        <w:tc>
          <w:tcPr>
            <w:tcW w:w="744" w:type="dxa"/>
            <w:vAlign w:val="center"/>
          </w:tcPr>
          <w:p w14:paraId="767C2DD3" w14:textId="4FF951D4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4647" w:type="dxa"/>
            <w:vAlign w:val="center"/>
          </w:tcPr>
          <w:p w14:paraId="14F6EF9E" w14:textId="0A250F45" w:rsidR="007049BE" w:rsidRPr="0050136D" w:rsidRDefault="007049BE" w:rsidP="007049BE">
            <w:pPr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دبیر اجرائی/علمی همایش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ها و نمایشگاه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های مهارتی (با تائید 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60532C8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71E036B8" w14:textId="339E0B33" w:rsidR="007049BE" w:rsidRPr="0050136D" w:rsidRDefault="0097491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1A01E7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6BD8B2E" w14:textId="0BC0C626" w:rsidR="007049BE" w:rsidRPr="0050136D" w:rsidRDefault="008A58EC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5983CF3E" w14:textId="77777777" w:rsidTr="001F11E6">
        <w:trPr>
          <w:trHeight w:val="731"/>
          <w:jc w:val="center"/>
        </w:trPr>
        <w:tc>
          <w:tcPr>
            <w:tcW w:w="744" w:type="dxa"/>
            <w:vMerge w:val="restart"/>
            <w:vAlign w:val="center"/>
          </w:tcPr>
          <w:p w14:paraId="0730B76E" w14:textId="290F65C9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4647" w:type="dxa"/>
            <w:vMerge w:val="restart"/>
            <w:vAlign w:val="center"/>
          </w:tcPr>
          <w:p w14:paraId="0999F378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عضو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 کارگروه تدو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ن</w:t>
            </w:r>
            <w:r w:rsidRPr="0050136D">
              <w:rPr>
                <w:b/>
                <w:bCs/>
                <w:sz w:val="18"/>
                <w:szCs w:val="18"/>
                <w:rtl/>
              </w:rPr>
              <w:t>/بازنگر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برنامه درس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مهارت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  <w:p w14:paraId="721E06A0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(رئیس کارگروه تدوین 2 امتیاز، عضو کارگروه تدوین 1 امتیاز)</w:t>
            </w:r>
          </w:p>
          <w:p w14:paraId="04F125A2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(رئیس کارگروه بازنگری برنامه درسی 1 امتیاز، عضو کارگروه 5/0 امتیاز)</w:t>
            </w:r>
          </w:p>
          <w:p w14:paraId="72F9A257" w14:textId="323D74EB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در صورتی</w:t>
            </w:r>
            <w:r w:rsidRPr="0050136D">
              <w:rPr>
                <w:b/>
                <w:bCs/>
                <w:sz w:val="18"/>
                <w:szCs w:val="18"/>
                <w:rtl/>
              </w:rPr>
              <w:softHyphen/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که برنامه درسی بازنگری شده با تائید معاونت آموزشی بیش از 50 درصد تغییر داشت امتیاز معادل تدوین محاسبه خواهد شد.</w:t>
            </w:r>
          </w:p>
        </w:tc>
        <w:tc>
          <w:tcPr>
            <w:tcW w:w="2943" w:type="dxa"/>
            <w:gridSpan w:val="2"/>
            <w:vAlign w:val="center"/>
          </w:tcPr>
          <w:p w14:paraId="12D09177" w14:textId="075FB981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مقطع کاردان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775" w:type="dxa"/>
            <w:vAlign w:val="center"/>
          </w:tcPr>
          <w:p w14:paraId="428B62C5" w14:textId="7E5C36AB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7858F9B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08705BF1" w14:textId="599E0E45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7049BE" w:rsidRPr="0050136D" w14:paraId="18C03172" w14:textId="77777777" w:rsidTr="00344C52">
        <w:trPr>
          <w:trHeight w:val="156"/>
          <w:jc w:val="center"/>
        </w:trPr>
        <w:tc>
          <w:tcPr>
            <w:tcW w:w="744" w:type="dxa"/>
            <w:vMerge/>
            <w:vAlign w:val="center"/>
          </w:tcPr>
          <w:p w14:paraId="37919BB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680F1830" w14:textId="77777777" w:rsidR="007049BE" w:rsidRPr="0050136D" w:rsidRDefault="007049BE" w:rsidP="007049BE">
            <w:pPr>
              <w:rPr>
                <w:sz w:val="20"/>
                <w:szCs w:val="20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0775547" w14:textId="32AA2FC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 xml:space="preserve">مقطع 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1775" w:type="dxa"/>
            <w:vAlign w:val="center"/>
          </w:tcPr>
          <w:p w14:paraId="261FDFE7" w14:textId="45F820FD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14:paraId="2FDD5B1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59FB4CDA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2DD99B8B" w14:textId="77777777" w:rsidTr="00344C52">
        <w:tblPrEx>
          <w:jc w:val="left"/>
        </w:tblPrEx>
        <w:trPr>
          <w:trHeight w:val="409"/>
        </w:trPr>
        <w:tc>
          <w:tcPr>
            <w:tcW w:w="744" w:type="dxa"/>
            <w:vMerge w:val="restart"/>
            <w:vAlign w:val="center"/>
          </w:tcPr>
          <w:p w14:paraId="6AC997A0" w14:textId="288372A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4647" w:type="dxa"/>
            <w:vMerge w:val="restart"/>
            <w:vAlign w:val="center"/>
          </w:tcPr>
          <w:p w14:paraId="52CAB3E9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دوره‌ها و کارگاه‌ها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تخصص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کاربرد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گذرانده شده (مطابق با دروس تخصص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>) (به ازاء هر 8 ساعت)</w:t>
            </w:r>
          </w:p>
          <w:p w14:paraId="4564C2F1" w14:textId="5C139E06" w:rsidR="007049BE" w:rsidRPr="0050136D" w:rsidRDefault="0089627B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(تائید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معاونت آموزشی و 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45977476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1775" w:type="dxa"/>
            <w:vAlign w:val="center"/>
          </w:tcPr>
          <w:p w14:paraId="5E5BB5B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14:paraId="7F565DE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2F5D6ADE" w14:textId="7900DE0A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7049BE" w:rsidRPr="0050136D" w14:paraId="2EC655BC" w14:textId="77777777" w:rsidTr="00344C52">
        <w:tblPrEx>
          <w:jc w:val="left"/>
        </w:tblPrEx>
        <w:trPr>
          <w:trHeight w:val="425"/>
        </w:trPr>
        <w:tc>
          <w:tcPr>
            <w:tcW w:w="744" w:type="dxa"/>
            <w:vMerge/>
            <w:vAlign w:val="center"/>
          </w:tcPr>
          <w:p w14:paraId="1030F59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414B8B3C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0A2958AA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 (خارج از کشور)</w:t>
            </w:r>
          </w:p>
        </w:tc>
        <w:tc>
          <w:tcPr>
            <w:tcW w:w="1775" w:type="dxa"/>
            <w:vAlign w:val="center"/>
          </w:tcPr>
          <w:p w14:paraId="6F3B196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/>
            <w:vAlign w:val="center"/>
          </w:tcPr>
          <w:p w14:paraId="494A14E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3A10BA42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3F6F38E5" w14:textId="77777777" w:rsidTr="00344C52">
        <w:tblPrEx>
          <w:jc w:val="left"/>
        </w:tblPrEx>
        <w:trPr>
          <w:trHeight w:val="201"/>
        </w:trPr>
        <w:tc>
          <w:tcPr>
            <w:tcW w:w="744" w:type="dxa"/>
            <w:vMerge w:val="restart"/>
            <w:vAlign w:val="center"/>
          </w:tcPr>
          <w:p w14:paraId="09D3EC62" w14:textId="7CE28626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4647" w:type="dxa"/>
            <w:vMerge w:val="restart"/>
            <w:vAlign w:val="center"/>
          </w:tcPr>
          <w:p w14:paraId="22203256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برگزار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دوره‌ها و کارگاه‌ها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تخصص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مهارت‌افزا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کاربرد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معتبر (به ازاء هر 6 ساعت)</w:t>
            </w:r>
          </w:p>
          <w:p w14:paraId="4837D2B3" w14:textId="25931D38" w:rsidR="007049BE" w:rsidRPr="0050136D" w:rsidRDefault="0089627B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 xml:space="preserve">(تائید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معاونت آموزشی و 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209B057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1775" w:type="dxa"/>
            <w:vAlign w:val="center"/>
          </w:tcPr>
          <w:p w14:paraId="762DFB1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14:paraId="5D06EFD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6E2C957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54132C7C" w14:textId="77777777" w:rsidTr="00344C52">
        <w:tblPrEx>
          <w:jc w:val="left"/>
        </w:tblPrEx>
        <w:trPr>
          <w:trHeight w:val="200"/>
        </w:trPr>
        <w:tc>
          <w:tcPr>
            <w:tcW w:w="744" w:type="dxa"/>
            <w:vMerge/>
            <w:vAlign w:val="center"/>
          </w:tcPr>
          <w:p w14:paraId="28E67F7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2DB3A1CA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F527B6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 (خارج از کشور)</w:t>
            </w:r>
          </w:p>
        </w:tc>
        <w:tc>
          <w:tcPr>
            <w:tcW w:w="1775" w:type="dxa"/>
            <w:vAlign w:val="center"/>
          </w:tcPr>
          <w:p w14:paraId="7A55010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80" w:type="dxa"/>
            <w:vMerge/>
            <w:vAlign w:val="center"/>
          </w:tcPr>
          <w:p w14:paraId="2A151E85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074097FB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1BE85E07" w14:textId="77777777" w:rsidTr="00344C52">
        <w:tblPrEx>
          <w:jc w:val="left"/>
        </w:tblPrEx>
        <w:trPr>
          <w:trHeight w:val="374"/>
        </w:trPr>
        <w:tc>
          <w:tcPr>
            <w:tcW w:w="744" w:type="dxa"/>
            <w:vMerge w:val="restart"/>
            <w:vAlign w:val="center"/>
          </w:tcPr>
          <w:p w14:paraId="5EF9AB98" w14:textId="713E4475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4647" w:type="dxa"/>
            <w:vMerge w:val="restart"/>
            <w:vAlign w:val="center"/>
          </w:tcPr>
          <w:p w14:paraId="2B38C3F5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عضو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 ه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أت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تحر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ه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نشر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علم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943" w:type="dxa"/>
            <w:gridSpan w:val="2"/>
            <w:vAlign w:val="center"/>
          </w:tcPr>
          <w:p w14:paraId="3BC24A66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ه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أت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تحر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75" w:type="dxa"/>
            <w:vAlign w:val="center"/>
          </w:tcPr>
          <w:p w14:paraId="27ACEDF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14:paraId="3031FE70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08FAE323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049BE" w:rsidRPr="0050136D" w14:paraId="1DD747E3" w14:textId="77777777" w:rsidTr="00344C52">
        <w:tblPrEx>
          <w:jc w:val="left"/>
        </w:tblPrEx>
        <w:trPr>
          <w:trHeight w:val="373"/>
        </w:trPr>
        <w:tc>
          <w:tcPr>
            <w:tcW w:w="744" w:type="dxa"/>
            <w:vMerge/>
            <w:vAlign w:val="center"/>
          </w:tcPr>
          <w:p w14:paraId="3C6C01BE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168BAFA4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07DDE359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b/>
                <w:bCs/>
                <w:sz w:val="20"/>
                <w:szCs w:val="20"/>
                <w:rtl/>
              </w:rPr>
              <w:t>سردب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/مدیر مسئول</w:t>
            </w:r>
          </w:p>
        </w:tc>
        <w:tc>
          <w:tcPr>
            <w:tcW w:w="1775" w:type="dxa"/>
            <w:vAlign w:val="center"/>
          </w:tcPr>
          <w:p w14:paraId="66678CB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80" w:type="dxa"/>
            <w:vMerge/>
            <w:vAlign w:val="center"/>
          </w:tcPr>
          <w:p w14:paraId="2D8E624F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14:paraId="4A5E4704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049BE" w:rsidRPr="0050136D" w14:paraId="3A7E1FB7" w14:textId="77777777" w:rsidTr="00344C52">
        <w:tblPrEx>
          <w:jc w:val="left"/>
        </w:tblPrEx>
        <w:trPr>
          <w:trHeight w:val="989"/>
        </w:trPr>
        <w:tc>
          <w:tcPr>
            <w:tcW w:w="744" w:type="dxa"/>
            <w:vMerge w:val="restart"/>
            <w:vAlign w:val="center"/>
          </w:tcPr>
          <w:p w14:paraId="30CD4437" w14:textId="51541004" w:rsidR="007049BE" w:rsidRPr="0050136D" w:rsidRDefault="00140B6B" w:rsidP="007049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  <w:p w14:paraId="66ED845D" w14:textId="157B287F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 w:val="restart"/>
            <w:vAlign w:val="center"/>
          </w:tcPr>
          <w:p w14:paraId="40FBC6C4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b/>
                <w:bCs/>
                <w:sz w:val="18"/>
                <w:szCs w:val="18"/>
                <w:rtl/>
              </w:rPr>
              <w:t>کسب رتبه از جشنواره‌ها و مسابقات مل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مرتبط با حوزه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نوآور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از سازمان‌ها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مختلف اعم از معاونت علم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صندوق شکوفا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یی</w:t>
            </w:r>
            <w:r w:rsidRPr="0050136D">
              <w:rPr>
                <w:b/>
                <w:bCs/>
                <w:sz w:val="18"/>
                <w:szCs w:val="18"/>
                <w:rtl/>
              </w:rPr>
              <w:t>. کسب رتبه در جشنواره‌ها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ب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ن‌الملل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مهارت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که در محاسبه امت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از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آنها اعتبار جشنواره و رتبه متقاض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 جشنواره درنظر گر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فته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شود</w:t>
            </w:r>
            <w:r w:rsidRPr="0050136D">
              <w:rPr>
                <w:b/>
                <w:bCs/>
                <w:sz w:val="18"/>
                <w:szCs w:val="18"/>
                <w:rtl/>
              </w:rPr>
              <w:t>. جوا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ز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در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افت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شده از جشنواره‌ها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و سا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50136D">
              <w:rPr>
                <w:rFonts w:hint="eastAsia"/>
                <w:b/>
                <w:bCs/>
                <w:sz w:val="18"/>
                <w:szCs w:val="18"/>
                <w:rtl/>
              </w:rPr>
              <w:t>ر</w:t>
            </w:r>
            <w:r w:rsidRPr="0050136D">
              <w:rPr>
                <w:b/>
                <w:bCs/>
                <w:sz w:val="18"/>
                <w:szCs w:val="18"/>
                <w:rtl/>
              </w:rPr>
              <w:t xml:space="preserve"> مراجع معتبر فناور</w:t>
            </w:r>
            <w:r w:rsidRPr="0050136D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</w:p>
          <w:p w14:paraId="16052506" w14:textId="77777777" w:rsidR="007049BE" w:rsidRPr="0050136D" w:rsidRDefault="007049BE" w:rsidP="007049BE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(با تائید معاونت پژوهش و فناوری)</w:t>
            </w:r>
          </w:p>
        </w:tc>
        <w:tc>
          <w:tcPr>
            <w:tcW w:w="2943" w:type="dxa"/>
            <w:gridSpan w:val="2"/>
            <w:vAlign w:val="center"/>
          </w:tcPr>
          <w:p w14:paraId="5E6A062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داخلی</w:t>
            </w:r>
            <w:r w:rsidRPr="0050136D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247B287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0" w:type="dxa"/>
            <w:vAlign w:val="center"/>
          </w:tcPr>
          <w:p w14:paraId="23CC2158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Align w:val="center"/>
          </w:tcPr>
          <w:p w14:paraId="6927E4B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49BE" w:rsidRPr="0050136D" w14:paraId="6616B07C" w14:textId="77777777" w:rsidTr="00344C52">
        <w:tblPrEx>
          <w:jc w:val="left"/>
        </w:tblPrEx>
        <w:trPr>
          <w:trHeight w:val="717"/>
        </w:trPr>
        <w:tc>
          <w:tcPr>
            <w:tcW w:w="744" w:type="dxa"/>
            <w:vMerge/>
            <w:vAlign w:val="center"/>
          </w:tcPr>
          <w:p w14:paraId="13938427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14:paraId="1D418963" w14:textId="77777777" w:rsidR="007049BE" w:rsidRPr="0050136D" w:rsidRDefault="007049BE" w:rsidP="007049B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76405DCC" w14:textId="77777777" w:rsidR="007049BE" w:rsidRPr="0050136D" w:rsidRDefault="007049BE" w:rsidP="007049B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بین</w:t>
            </w:r>
            <w:r w:rsidRPr="0050136D">
              <w:rPr>
                <w:b/>
                <w:bCs/>
                <w:sz w:val="20"/>
                <w:szCs w:val="20"/>
                <w:rtl/>
              </w:rPr>
              <w:softHyphen/>
            </w: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1775" w:type="dxa"/>
            <w:vAlign w:val="center"/>
          </w:tcPr>
          <w:p w14:paraId="1E5B5C37" w14:textId="77777777" w:rsidR="007049BE" w:rsidRPr="0050136D" w:rsidRDefault="007049BE" w:rsidP="007049BE">
            <w:pPr>
              <w:jc w:val="center"/>
              <w:rPr>
                <w:sz w:val="20"/>
                <w:szCs w:val="20"/>
                <w:rtl/>
              </w:rPr>
            </w:pPr>
            <w:r w:rsidRPr="0050136D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380" w:type="dxa"/>
            <w:vAlign w:val="center"/>
          </w:tcPr>
          <w:p w14:paraId="31ED5C42" w14:textId="77777777" w:rsidR="007049BE" w:rsidRPr="0050136D" w:rsidRDefault="007049BE" w:rsidP="007049B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9" w:type="dxa"/>
            <w:vAlign w:val="center"/>
          </w:tcPr>
          <w:p w14:paraId="79F9253E" w14:textId="77777777" w:rsidR="007049BE" w:rsidRPr="0050136D" w:rsidRDefault="007049BE" w:rsidP="007049BE">
            <w:pPr>
              <w:jc w:val="center"/>
              <w:rPr>
                <w:sz w:val="20"/>
                <w:szCs w:val="20"/>
                <w:rtl/>
              </w:rPr>
            </w:pPr>
            <w:r w:rsidRPr="0050136D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14:paraId="388C6EF5" w14:textId="77777777" w:rsidR="00587907" w:rsidRPr="0050136D" w:rsidRDefault="00587907" w:rsidP="006B3D89">
      <w:pPr>
        <w:jc w:val="center"/>
        <w:rPr>
          <w:b/>
          <w:bCs/>
          <w:rtl/>
        </w:rPr>
      </w:pPr>
    </w:p>
    <w:p w14:paraId="3E28D081" w14:textId="32106F25" w:rsidR="007049BE" w:rsidRDefault="007049BE" w:rsidP="006B3D89">
      <w:pPr>
        <w:rPr>
          <w:rtl/>
        </w:rPr>
      </w:pPr>
      <w:r>
        <w:rPr>
          <w:rFonts w:hint="cs"/>
          <w:rtl/>
        </w:rPr>
        <w:t>تبصره 1: نحوه محاسبه سهم پدیدآورنده فعالیت</w:t>
      </w:r>
      <w:r>
        <w:rPr>
          <w:rtl/>
        </w:rPr>
        <w:softHyphen/>
      </w:r>
      <w:r>
        <w:rPr>
          <w:rFonts w:hint="cs"/>
          <w:rtl/>
        </w:rPr>
        <w:t>های پ</w:t>
      </w:r>
      <w:r w:rsidR="00D52380">
        <w:rPr>
          <w:rFonts w:hint="cs"/>
          <w:rtl/>
        </w:rPr>
        <w:t>ژ</w:t>
      </w:r>
      <w:r>
        <w:rPr>
          <w:rFonts w:hint="cs"/>
          <w:rtl/>
        </w:rPr>
        <w:t>وهشی مشترک به شرح جدول ارتقا است مگر مواردی که به صراحت در آیین</w:t>
      </w:r>
      <w:r>
        <w:rPr>
          <w:rtl/>
        </w:rPr>
        <w:softHyphen/>
      </w:r>
      <w:r>
        <w:rPr>
          <w:rFonts w:hint="cs"/>
          <w:rtl/>
        </w:rPr>
        <w:t>نامه ذکر شده است.</w:t>
      </w:r>
    </w:p>
    <w:p w14:paraId="36EA214F" w14:textId="362E5AB5" w:rsidR="00C563E4" w:rsidRDefault="00C563E4" w:rsidP="006B3D89">
      <w:pPr>
        <w:rPr>
          <w:rtl/>
        </w:rPr>
      </w:pPr>
      <w:r>
        <w:rPr>
          <w:rFonts w:hint="cs"/>
          <w:rtl/>
        </w:rPr>
        <w:t xml:space="preserve">تبصره </w:t>
      </w:r>
      <w:r w:rsidR="007049BE">
        <w:rPr>
          <w:rFonts w:hint="cs"/>
          <w:rtl/>
        </w:rPr>
        <w:t>2</w:t>
      </w:r>
      <w:r>
        <w:rPr>
          <w:rFonts w:hint="cs"/>
          <w:rtl/>
        </w:rPr>
        <w:t xml:space="preserve">: </w:t>
      </w:r>
      <w:r w:rsidR="00974BD9" w:rsidRPr="0050136D">
        <w:rPr>
          <w:rFonts w:hint="cs"/>
          <w:rtl/>
        </w:rPr>
        <w:t xml:space="preserve">برای احراز مهارتی بودن </w:t>
      </w:r>
      <w:r w:rsidR="0050136D">
        <w:rPr>
          <w:rFonts w:hint="cs"/>
          <w:rtl/>
        </w:rPr>
        <w:t>عضو متقاضی</w:t>
      </w:r>
      <w:r w:rsidR="00974BD9" w:rsidRPr="0050136D">
        <w:rPr>
          <w:rFonts w:hint="cs"/>
          <w:rtl/>
        </w:rPr>
        <w:t xml:space="preserve"> </w:t>
      </w:r>
      <w:r w:rsidR="0050136D">
        <w:rPr>
          <w:rFonts w:hint="cs"/>
          <w:rtl/>
        </w:rPr>
        <w:t>کسب</w:t>
      </w:r>
      <w:r w:rsidR="00974BD9" w:rsidRPr="0050136D">
        <w:rPr>
          <w:rFonts w:hint="cs"/>
          <w:rtl/>
        </w:rPr>
        <w:t xml:space="preserve"> حداقل</w:t>
      </w:r>
      <w:r w:rsidR="0050136D">
        <w:rPr>
          <w:rtl/>
        </w:rPr>
        <w:softHyphen/>
      </w:r>
      <w:r w:rsidR="00974BD9" w:rsidRPr="0050136D">
        <w:rPr>
          <w:rFonts w:hint="cs"/>
          <w:rtl/>
        </w:rPr>
        <w:t xml:space="preserve">های لازم، از </w:t>
      </w:r>
      <w:r w:rsidR="0050136D">
        <w:rPr>
          <w:rFonts w:hint="cs"/>
          <w:rtl/>
        </w:rPr>
        <w:t xml:space="preserve">یکی از </w:t>
      </w:r>
      <w:r w:rsidR="00974BD9" w:rsidRPr="0050136D">
        <w:rPr>
          <w:rFonts w:hint="cs"/>
          <w:rtl/>
        </w:rPr>
        <w:t xml:space="preserve">بندهای </w:t>
      </w:r>
      <w:r w:rsidR="0050136D">
        <w:rPr>
          <w:rFonts w:hint="cs"/>
          <w:rtl/>
        </w:rPr>
        <w:t xml:space="preserve">1، 2، 3، 4 الزامی است. </w:t>
      </w:r>
    </w:p>
    <w:p w14:paraId="4CB6679D" w14:textId="4F4CAE6A" w:rsidR="00F96599" w:rsidRDefault="00C563E4" w:rsidP="006B3D89">
      <w:r>
        <w:rPr>
          <w:rFonts w:hint="cs"/>
          <w:rtl/>
        </w:rPr>
        <w:t xml:space="preserve">تبصره </w:t>
      </w:r>
      <w:r w:rsidR="007049BE">
        <w:rPr>
          <w:rFonts w:hint="cs"/>
          <w:rtl/>
        </w:rPr>
        <w:t>3</w:t>
      </w:r>
      <w:r>
        <w:rPr>
          <w:rFonts w:hint="cs"/>
          <w:rtl/>
        </w:rPr>
        <w:t xml:space="preserve">: </w:t>
      </w:r>
      <w:r w:rsidR="0050136D">
        <w:rPr>
          <w:rFonts w:hint="cs"/>
          <w:rtl/>
        </w:rPr>
        <w:t>در صورتی</w:t>
      </w:r>
      <w:r w:rsidR="0050136D">
        <w:rPr>
          <w:rtl/>
        </w:rPr>
        <w:softHyphen/>
      </w:r>
      <w:r w:rsidR="0050136D">
        <w:rPr>
          <w:rFonts w:hint="cs"/>
          <w:rtl/>
        </w:rPr>
        <w:t>که متقاضی حداقل امتیاز لازم</w:t>
      </w:r>
      <w:r>
        <w:rPr>
          <w:rFonts w:hint="cs"/>
          <w:rtl/>
        </w:rPr>
        <w:t xml:space="preserve"> تبصره </w:t>
      </w:r>
      <w:r w:rsidR="00D52380">
        <w:rPr>
          <w:rFonts w:hint="cs"/>
          <w:rtl/>
        </w:rPr>
        <w:t>2</w:t>
      </w:r>
      <w:r w:rsidR="0050136D">
        <w:rPr>
          <w:rFonts w:hint="cs"/>
          <w:rtl/>
        </w:rPr>
        <w:t xml:space="preserve"> را کسب نکرده باشد، کسب </w:t>
      </w:r>
      <w:r>
        <w:rPr>
          <w:rFonts w:hint="cs"/>
          <w:rtl/>
        </w:rPr>
        <w:t>حداقل 40 امتیاز از مجموع بندهای 1، 2، 3، 4 و 5 الزامی است.</w:t>
      </w:r>
    </w:p>
    <w:sectPr w:rsidR="00F96599" w:rsidSect="007A74B9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E6"/>
    <w:rsid w:val="000A7496"/>
    <w:rsid w:val="000D4F2B"/>
    <w:rsid w:val="00140B6B"/>
    <w:rsid w:val="001F11E6"/>
    <w:rsid w:val="00344C52"/>
    <w:rsid w:val="00371A0D"/>
    <w:rsid w:val="0037739B"/>
    <w:rsid w:val="00414364"/>
    <w:rsid w:val="004973A1"/>
    <w:rsid w:val="004E6A2C"/>
    <w:rsid w:val="0050136D"/>
    <w:rsid w:val="00576E22"/>
    <w:rsid w:val="00582190"/>
    <w:rsid w:val="00587907"/>
    <w:rsid w:val="00660893"/>
    <w:rsid w:val="006B3D89"/>
    <w:rsid w:val="007049BE"/>
    <w:rsid w:val="007A74B9"/>
    <w:rsid w:val="0089627B"/>
    <w:rsid w:val="008A58EC"/>
    <w:rsid w:val="008F41CD"/>
    <w:rsid w:val="00957727"/>
    <w:rsid w:val="0097491E"/>
    <w:rsid w:val="00974BD9"/>
    <w:rsid w:val="009C200D"/>
    <w:rsid w:val="00A97DEB"/>
    <w:rsid w:val="00AA7F8A"/>
    <w:rsid w:val="00B11DE6"/>
    <w:rsid w:val="00B4099F"/>
    <w:rsid w:val="00C563E4"/>
    <w:rsid w:val="00CF2480"/>
    <w:rsid w:val="00D52380"/>
    <w:rsid w:val="00D66AE0"/>
    <w:rsid w:val="00D811E3"/>
    <w:rsid w:val="00E643F1"/>
    <w:rsid w:val="00EA19A0"/>
    <w:rsid w:val="00F64D59"/>
    <w:rsid w:val="00F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E190"/>
  <w15:chartTrackingRefBased/>
  <w15:docId w15:val="{B869A780-0107-424D-B94D-14D6016C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B Nazanin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11E3"/>
  </w:style>
  <w:style w:type="paragraph" w:styleId="Heading1">
    <w:name w:val="heading 1"/>
    <w:basedOn w:val="Normal"/>
    <w:next w:val="Normal"/>
    <w:link w:val="Heading1Char"/>
    <w:uiPriority w:val="1"/>
    <w:qFormat/>
    <w:rsid w:val="00D811E3"/>
    <w:pPr>
      <w:ind w:left="23"/>
      <w:jc w:val="center"/>
      <w:outlineLvl w:val="0"/>
    </w:pPr>
    <w:rPr>
      <w:rFonts w:ascii="IranNastaliq" w:hAnsi="IranNastaliq" w:cs="IranNastaliq"/>
      <w:b/>
      <w:bC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11E3"/>
    <w:pPr>
      <w:ind w:left="679"/>
      <w:outlineLvl w:val="1"/>
    </w:pPr>
    <w:rPr>
      <w:rFonts w:ascii="IranNastaliq" w:hAnsi="IranNastaliq" w:cs="IranNastaliq"/>
      <w:b/>
      <w:bCs/>
      <w:sz w:val="96"/>
      <w:szCs w:val="9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11E3"/>
    <w:pPr>
      <w:ind w:left="25"/>
      <w:jc w:val="center"/>
      <w:outlineLvl w:val="2"/>
    </w:pPr>
    <w:rPr>
      <w:rFonts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11E3"/>
    <w:pPr>
      <w:spacing w:line="470" w:lineRule="exact"/>
      <w:ind w:left="73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11E3"/>
    <w:pPr>
      <w:spacing w:line="443" w:lineRule="exact"/>
      <w:ind w:left="3149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"/>
    <w:qFormat/>
    <w:rsid w:val="00D811E3"/>
    <w:pPr>
      <w:spacing w:line="280" w:lineRule="exact"/>
      <w:ind w:left="20"/>
      <w:outlineLvl w:val="5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11E3"/>
    <w:rPr>
      <w:szCs w:val="24"/>
    </w:rPr>
  </w:style>
  <w:style w:type="character" w:customStyle="1" w:styleId="Heading1Char">
    <w:name w:val="Heading 1 Char"/>
    <w:link w:val="Heading1"/>
    <w:uiPriority w:val="1"/>
    <w:rsid w:val="00D811E3"/>
    <w:rPr>
      <w:rFonts w:ascii="IranNastaliq" w:hAnsi="IranNastaliq" w:cs="IranNastaliq"/>
      <w:b/>
      <w:bCs/>
      <w:sz w:val="144"/>
      <w:szCs w:val="144"/>
    </w:rPr>
  </w:style>
  <w:style w:type="character" w:customStyle="1" w:styleId="Heading2Char">
    <w:name w:val="Heading 2 Char"/>
    <w:link w:val="Heading2"/>
    <w:uiPriority w:val="1"/>
    <w:rsid w:val="00D811E3"/>
    <w:rPr>
      <w:rFonts w:ascii="IranNastaliq" w:hAnsi="IranNastaliq" w:cs="IranNastaliq"/>
      <w:b/>
      <w:bCs/>
      <w:sz w:val="96"/>
      <w:szCs w:val="96"/>
    </w:rPr>
  </w:style>
  <w:style w:type="character" w:customStyle="1" w:styleId="Heading3Char">
    <w:name w:val="Heading 3 Char"/>
    <w:link w:val="Heading3"/>
    <w:uiPriority w:val="1"/>
    <w:rsid w:val="00D811E3"/>
    <w:rPr>
      <w:rFonts w:ascii="Times New Roman" w:hAnsi="Times New Roman"/>
      <w:b/>
      <w:bCs/>
      <w:sz w:val="32"/>
      <w:szCs w:val="32"/>
    </w:rPr>
  </w:style>
  <w:style w:type="character" w:customStyle="1" w:styleId="Heading4Char">
    <w:name w:val="Heading 4 Char"/>
    <w:link w:val="Heading4"/>
    <w:uiPriority w:val="1"/>
    <w:rsid w:val="00D811E3"/>
    <w:rPr>
      <w:rFonts w:ascii="B Lotus" w:hAnsi="Times New Roman" w:cs="B Lotus"/>
      <w:b/>
      <w:bCs/>
      <w:sz w:val="28"/>
      <w:szCs w:val="28"/>
    </w:rPr>
  </w:style>
  <w:style w:type="character" w:customStyle="1" w:styleId="Heading5Char">
    <w:name w:val="Heading 5 Char"/>
    <w:link w:val="Heading5"/>
    <w:uiPriority w:val="1"/>
    <w:rsid w:val="00D811E3"/>
    <w:rPr>
      <w:rFonts w:ascii="B Lotus" w:hAnsi="Times New Roman" w:cs="B Lotus"/>
      <w:b/>
      <w:bCs/>
      <w:sz w:val="26"/>
      <w:szCs w:val="26"/>
    </w:rPr>
  </w:style>
  <w:style w:type="character" w:customStyle="1" w:styleId="Heading6Char">
    <w:name w:val="Heading 6 Char"/>
    <w:link w:val="Heading6"/>
    <w:uiPriority w:val="1"/>
    <w:rsid w:val="00D811E3"/>
    <w:rPr>
      <w:rFonts w:ascii="B Lotus" w:hAnsi="Times New Roman" w:cs="B Lotu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811E3"/>
    <w:rPr>
      <w:szCs w:val="24"/>
    </w:rPr>
  </w:style>
  <w:style w:type="character" w:customStyle="1" w:styleId="BodyTextChar">
    <w:name w:val="Body Text Char"/>
    <w:link w:val="BodyText"/>
    <w:uiPriority w:val="1"/>
    <w:rsid w:val="00D811E3"/>
    <w:rPr>
      <w:rFonts w:ascii="B Lotus" w:hAnsi="Times New Roman" w:cs="B Lotus"/>
      <w:sz w:val="24"/>
      <w:szCs w:val="24"/>
    </w:rPr>
  </w:style>
  <w:style w:type="paragraph" w:styleId="ListParagraph">
    <w:name w:val="List Paragraph"/>
    <w:basedOn w:val="Normal"/>
    <w:uiPriority w:val="1"/>
    <w:qFormat/>
    <w:rsid w:val="00D811E3"/>
    <w:rPr>
      <w:rFonts w:cs="Times New Roman"/>
      <w:szCs w:val="24"/>
    </w:rPr>
  </w:style>
  <w:style w:type="table" w:styleId="TableGrid">
    <w:name w:val="Table Grid"/>
    <w:basedOn w:val="TableNormal"/>
    <w:uiPriority w:val="39"/>
    <w:rsid w:val="0058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0893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TORANJ</dc:creator>
  <cp:keywords/>
  <dc:description/>
  <cp:lastModifiedBy>TORANJ</cp:lastModifiedBy>
  <cp:revision>26</cp:revision>
  <dcterms:created xsi:type="dcterms:W3CDTF">2026-02-01T13:25:00Z</dcterms:created>
  <dcterms:modified xsi:type="dcterms:W3CDTF">2026-05-25T05:37:00Z</dcterms:modified>
</cp:coreProperties>
</file>